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AC" w:rsidRPr="00174866" w:rsidRDefault="00174866" w:rsidP="00174866">
      <w:pPr>
        <w:ind w:firstLineChars="500" w:firstLine="1600"/>
        <w:rPr>
          <w:sz w:val="32"/>
          <w:szCs w:val="32"/>
        </w:rPr>
      </w:pPr>
      <w:r w:rsidRPr="00174866">
        <w:rPr>
          <w:rFonts w:hint="eastAsia"/>
          <w:sz w:val="32"/>
          <w:szCs w:val="32"/>
        </w:rPr>
        <w:t>（二）融侨教学大楼施工图及材料</w:t>
      </w:r>
    </w:p>
    <w:p w:rsidR="00174866" w:rsidRPr="00174866" w:rsidRDefault="00174866" w:rsidP="00174866">
      <w:pPr>
        <w:rPr>
          <w:sz w:val="24"/>
          <w:szCs w:val="24"/>
        </w:rPr>
      </w:pPr>
      <w:r w:rsidRPr="00174866">
        <w:rPr>
          <w:rFonts w:hint="eastAsia"/>
          <w:sz w:val="24"/>
          <w:szCs w:val="24"/>
        </w:rPr>
        <w:t>位置都在原位置安装</w:t>
      </w:r>
    </w:p>
    <w:tbl>
      <w:tblPr>
        <w:tblStyle w:val="a5"/>
        <w:tblW w:w="8942" w:type="dxa"/>
        <w:tblLook w:val="04A0"/>
      </w:tblPr>
      <w:tblGrid>
        <w:gridCol w:w="1697"/>
        <w:gridCol w:w="1260"/>
        <w:gridCol w:w="3465"/>
        <w:gridCol w:w="1260"/>
        <w:gridCol w:w="1260"/>
      </w:tblGrid>
      <w:tr w:rsidR="005C0D58" w:rsidTr="002B488D">
        <w:trPr>
          <w:trHeight w:val="1014"/>
        </w:trPr>
        <w:tc>
          <w:tcPr>
            <w:tcW w:w="1526" w:type="dxa"/>
            <w:tcBorders>
              <w:top w:val="thinThickMediumGap" w:sz="24" w:space="0" w:color="auto"/>
            </w:tcBorders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教室吊扇</w:t>
            </w:r>
          </w:p>
        </w:tc>
        <w:tc>
          <w:tcPr>
            <w:tcW w:w="1134" w:type="dxa"/>
            <w:vMerge w:val="restart"/>
            <w:tcBorders>
              <w:top w:val="thinThickMediumGap" w:sz="24" w:space="0" w:color="auto"/>
            </w:tcBorders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thinThickMediumGap" w:sz="24" w:space="0" w:color="auto"/>
            </w:tcBorders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1400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毫米</w:t>
            </w:r>
            <w:r>
              <w:rPr>
                <w:rFonts w:hint="eastAsia"/>
                <w:color w:val="000000"/>
                <w:sz w:val="24"/>
                <w:szCs w:val="24"/>
              </w:rPr>
              <w:t>（含调速器）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6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96台</w:t>
            </w:r>
          </w:p>
        </w:tc>
        <w:tc>
          <w:tcPr>
            <w:tcW w:w="1134" w:type="dxa"/>
            <w:tcBorders>
              <w:top w:val="thinThickMediumGap" w:sz="24" w:space="0" w:color="auto"/>
            </w:tcBorders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教室壁扇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400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毫米</w:t>
            </w:r>
            <w:r>
              <w:rPr>
                <w:rFonts w:hint="eastAsia"/>
                <w:color w:val="000000"/>
                <w:sz w:val="24"/>
                <w:szCs w:val="24"/>
              </w:rPr>
              <w:t>（含调速器）</w:t>
            </w:r>
          </w:p>
        </w:tc>
        <w:tc>
          <w:tcPr>
            <w:tcW w:w="1134" w:type="dxa"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6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24台</w:t>
            </w: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新装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BV2.5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电线</w:t>
            </w:r>
          </w:p>
        </w:tc>
        <w:tc>
          <w:tcPr>
            <w:tcW w:w="1134" w:type="dxa"/>
            <w:vMerge w:val="restart"/>
          </w:tcPr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</w:p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</w:p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</w:p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</w:p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电扇：美的、格力、艾美特</w:t>
            </w:r>
          </w:p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</w:p>
          <w:p w:rsidR="005C0D58" w:rsidRDefault="005C0D58" w:rsidP="002B488D">
            <w:pPr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电线：</w:t>
            </w:r>
          </w:p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太阳牌、金都、福缆牌</w:t>
            </w:r>
          </w:p>
        </w:tc>
        <w:tc>
          <w:tcPr>
            <w:tcW w:w="3118" w:type="dxa"/>
          </w:tcPr>
          <w:p w:rsidR="005C0D58" w:rsidRPr="00546C53" w:rsidRDefault="005C0D58" w:rsidP="002B488D">
            <w:pPr>
              <w:ind w:firstLineChars="350" w:firstLine="8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6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米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x24</w:t>
            </w:r>
          </w:p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144米</w:t>
            </w: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PVC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线槽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Pr="00546C53" w:rsidRDefault="005C0D58" w:rsidP="002B488D">
            <w:pPr>
              <w:widowControl/>
              <w:ind w:firstLineChars="350" w:firstLine="8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6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3米x24</w:t>
            </w:r>
          </w:p>
        </w:tc>
        <w:tc>
          <w:tcPr>
            <w:tcW w:w="1134" w:type="dxa"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72米</w:t>
            </w: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高二年段办公室</w:t>
            </w:r>
          </w:p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更换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台，新装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4</w:t>
            </w:r>
          </w:p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台吊扇，共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Default="005C0D58" w:rsidP="002B48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1400</w:t>
            </w:r>
            <w:r>
              <w:rPr>
                <w:rFonts w:hint="eastAsia"/>
                <w:color w:val="000000"/>
                <w:sz w:val="24"/>
                <w:szCs w:val="24"/>
              </w:rPr>
              <w:t>毫米吊扇（含调速器）</w:t>
            </w:r>
          </w:p>
          <w:p w:rsidR="005C0D58" w:rsidRDefault="005C0D58" w:rsidP="002B488D">
            <w:pPr>
              <w:ind w:firstLineChars="150" w:firstLine="360"/>
              <w:rPr>
                <w:color w:val="000000"/>
                <w:sz w:val="24"/>
                <w:szCs w:val="24"/>
              </w:rPr>
            </w:pPr>
          </w:p>
          <w:p w:rsidR="005C0D58" w:rsidRPr="00546C53" w:rsidRDefault="005C0D58" w:rsidP="002B488D">
            <w:pPr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BV2.5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电线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30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  <w:p w:rsidR="005C0D58" w:rsidRPr="00546C53" w:rsidRDefault="005C0D58" w:rsidP="002B488D">
            <w:pPr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PVC2.5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线槽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30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12台</w:t>
            </w:r>
          </w:p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30米</w:t>
            </w:r>
          </w:p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30米</w:t>
            </w: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高一年级办公室新装吊扇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Default="005C0D58" w:rsidP="002B488D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1400</w:t>
            </w:r>
            <w:r>
              <w:rPr>
                <w:rFonts w:hint="eastAsia"/>
                <w:color w:val="000000"/>
                <w:sz w:val="24"/>
                <w:szCs w:val="24"/>
              </w:rPr>
              <w:t>毫米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含调速器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  <w:p w:rsidR="005C0D58" w:rsidRPr="00546C53" w:rsidRDefault="005C0D58" w:rsidP="002B488D">
            <w:pPr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BV2.5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电线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60</w:t>
            </w:r>
            <w:r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  <w:p w:rsidR="005C0D58" w:rsidRPr="00546C53" w:rsidRDefault="005C0D58" w:rsidP="002B488D">
            <w:pPr>
              <w:ind w:firstLineChars="150" w:firstLine="3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PVC2.5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线槽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米</w:t>
            </w:r>
          </w:p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6台</w:t>
            </w:r>
          </w:p>
          <w:p w:rsidR="005C0D58" w:rsidRDefault="005C0D58" w:rsidP="002B4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60米</w:t>
            </w:r>
          </w:p>
          <w:p w:rsidR="005C0D58" w:rsidRPr="00546C53" w:rsidRDefault="005C0D58" w:rsidP="002B4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30米</w:t>
            </w: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新装）角铁吊架</w:t>
            </w:r>
          </w:p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及配件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Pr="00546C53" w:rsidRDefault="005C0D58" w:rsidP="002B488D">
            <w:pPr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34</w:t>
            </w: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安装费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运输费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包括拆旧、新装及电气线</w:t>
            </w:r>
          </w:p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路安装等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  <w:r>
              <w:rPr>
                <w:rFonts w:hint="eastAsia"/>
                <w:color w:val="000000"/>
                <w:sz w:val="24"/>
                <w:szCs w:val="24"/>
              </w:rPr>
              <w:t>台）</w:t>
            </w:r>
          </w:p>
        </w:tc>
        <w:tc>
          <w:tcPr>
            <w:tcW w:w="1134" w:type="dxa"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0D58" w:rsidTr="002B488D">
        <w:trPr>
          <w:trHeight w:val="539"/>
        </w:trPr>
        <w:tc>
          <w:tcPr>
            <w:tcW w:w="1526" w:type="dxa"/>
          </w:tcPr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教室第二排中间及</w:t>
            </w:r>
          </w:p>
          <w:p w:rsidR="005C0D58" w:rsidRPr="00546C53" w:rsidRDefault="005C0D58" w:rsidP="002B488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6C53">
              <w:rPr>
                <w:rFonts w:hint="eastAsia"/>
                <w:color w:val="000000"/>
                <w:sz w:val="24"/>
                <w:szCs w:val="24"/>
              </w:rPr>
              <w:t>两边三盏日光灯会晃动，要求用</w:t>
            </w:r>
            <w:r>
              <w:rPr>
                <w:rFonts w:hint="eastAsia"/>
                <w:color w:val="000000"/>
                <w:sz w:val="24"/>
                <w:szCs w:val="24"/>
              </w:rPr>
              <w:t>PVC20</w:t>
            </w:r>
            <w:r>
              <w:rPr>
                <w:rFonts w:hint="eastAsia"/>
                <w:color w:val="000000"/>
                <w:sz w:val="24"/>
                <w:szCs w:val="24"/>
              </w:rPr>
              <w:t>给水</w:t>
            </w:r>
            <w:r w:rsidRPr="00546C53">
              <w:rPr>
                <w:rFonts w:hint="eastAsia"/>
                <w:color w:val="000000"/>
                <w:sz w:val="24"/>
                <w:szCs w:val="24"/>
              </w:rPr>
              <w:t>管加固</w:t>
            </w:r>
          </w:p>
        </w:tc>
        <w:tc>
          <w:tcPr>
            <w:tcW w:w="1134" w:type="dxa"/>
            <w:vMerge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D58" w:rsidRPr="000E59D2" w:rsidRDefault="005C0D58" w:rsidP="002B488D">
            <w:pPr>
              <w:rPr>
                <w:sz w:val="24"/>
                <w:szCs w:val="24"/>
              </w:rPr>
            </w:pPr>
            <w:r w:rsidRPr="000E59D2">
              <w:rPr>
                <w:rFonts w:hint="eastAsia"/>
                <w:color w:val="000000"/>
                <w:sz w:val="24"/>
                <w:szCs w:val="24"/>
              </w:rPr>
              <w:t>每套用</w:t>
            </w:r>
            <w:r w:rsidRPr="000E59D2">
              <w:rPr>
                <w:rFonts w:hint="eastAsia"/>
                <w:sz w:val="24"/>
                <w:szCs w:val="24"/>
              </w:rPr>
              <w:t>管加固，所需管加固，所需材料有：每套用灯座一副，</w:t>
            </w:r>
            <w:r w:rsidRPr="000E59D2">
              <w:rPr>
                <w:rFonts w:hint="eastAsia"/>
                <w:sz w:val="24"/>
                <w:szCs w:val="24"/>
              </w:rPr>
              <w:t>PVC</w:t>
            </w:r>
            <w:r w:rsidRPr="000E59D2">
              <w:rPr>
                <w:rFonts w:hint="eastAsia"/>
                <w:sz w:val="24"/>
                <w:szCs w:val="24"/>
              </w:rPr>
              <w:t>外牙直接</w:t>
            </w:r>
            <w:r w:rsidRPr="000E59D2">
              <w:rPr>
                <w:rFonts w:hint="eastAsia"/>
                <w:sz w:val="24"/>
                <w:szCs w:val="24"/>
              </w:rPr>
              <w:t>4</w:t>
            </w:r>
            <w:r w:rsidRPr="000E59D2">
              <w:rPr>
                <w:rFonts w:hint="eastAsia"/>
                <w:sz w:val="24"/>
                <w:szCs w:val="24"/>
              </w:rPr>
              <w:t>只，</w:t>
            </w:r>
            <w:r w:rsidRPr="000E59D2">
              <w:rPr>
                <w:rFonts w:hint="eastAsia"/>
                <w:sz w:val="24"/>
                <w:szCs w:val="24"/>
              </w:rPr>
              <w:t>PVC20</w:t>
            </w:r>
            <w:r w:rsidRPr="000E59D2">
              <w:rPr>
                <w:rFonts w:hint="eastAsia"/>
                <w:sz w:val="24"/>
                <w:szCs w:val="24"/>
              </w:rPr>
              <w:t>管</w:t>
            </w:r>
            <w:r w:rsidRPr="000E59D2">
              <w:rPr>
                <w:rFonts w:hint="eastAsia"/>
                <w:sz w:val="24"/>
                <w:szCs w:val="24"/>
              </w:rPr>
              <w:t>2.4m</w:t>
            </w:r>
            <w:r w:rsidRPr="000E59D2">
              <w:rPr>
                <w:rFonts w:hint="eastAsia"/>
                <w:sz w:val="24"/>
                <w:szCs w:val="24"/>
              </w:rPr>
              <w:t>及配件。</w:t>
            </w:r>
          </w:p>
          <w:p w:rsidR="005C0D58" w:rsidRPr="000E59D2" w:rsidRDefault="005C0D58" w:rsidP="002B488D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材料费，拆装费（72套）</w:t>
            </w:r>
          </w:p>
        </w:tc>
        <w:tc>
          <w:tcPr>
            <w:tcW w:w="1134" w:type="dxa"/>
          </w:tcPr>
          <w:p w:rsidR="005C0D58" w:rsidRPr="00546C53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D58" w:rsidRDefault="005C0D58" w:rsidP="002B48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74866" w:rsidRPr="005C0D58" w:rsidRDefault="00174866" w:rsidP="0017486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174866" w:rsidRDefault="00174866" w:rsidP="00174866">
      <w:pPr>
        <w:rPr>
          <w:sz w:val="24"/>
          <w:szCs w:val="24"/>
        </w:rPr>
      </w:pPr>
      <w:r w:rsidRPr="003B7BC7">
        <w:rPr>
          <w:rFonts w:hint="eastAsia"/>
          <w:sz w:val="24"/>
          <w:szCs w:val="24"/>
        </w:rPr>
        <w:t>（说明：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3B7BC7">
        <w:rPr>
          <w:rFonts w:hint="eastAsia"/>
          <w:sz w:val="24"/>
          <w:szCs w:val="24"/>
        </w:rPr>
        <w:t>女生宿舍新装楼顶扇</w:t>
      </w:r>
      <w:r w:rsidRPr="003B7BC7">
        <w:rPr>
          <w:rFonts w:hint="eastAsia"/>
          <w:sz w:val="24"/>
          <w:szCs w:val="24"/>
        </w:rPr>
        <w:t>78</w:t>
      </w:r>
      <w:r w:rsidRPr="003B7BC7">
        <w:rPr>
          <w:rFonts w:hint="eastAsia"/>
          <w:sz w:val="24"/>
          <w:szCs w:val="24"/>
        </w:rPr>
        <w:t>台，改装</w:t>
      </w:r>
      <w:r w:rsidRPr="003B7BC7">
        <w:rPr>
          <w:rFonts w:hint="eastAsia"/>
          <w:sz w:val="24"/>
          <w:szCs w:val="24"/>
        </w:rPr>
        <w:t>78</w:t>
      </w:r>
      <w:r w:rsidRPr="003B7BC7">
        <w:rPr>
          <w:rFonts w:hint="eastAsia"/>
          <w:sz w:val="24"/>
          <w:szCs w:val="24"/>
        </w:rPr>
        <w:t>台（其中旧扇可利用</w:t>
      </w:r>
      <w:r w:rsidRPr="003B7BC7">
        <w:rPr>
          <w:rFonts w:hint="eastAsia"/>
          <w:sz w:val="24"/>
          <w:szCs w:val="24"/>
        </w:rPr>
        <w:t>21</w:t>
      </w:r>
      <w:r w:rsidRPr="003B7BC7">
        <w:rPr>
          <w:rFonts w:hint="eastAsia"/>
          <w:sz w:val="24"/>
          <w:szCs w:val="24"/>
        </w:rPr>
        <w:t>台）拆旧扇</w:t>
      </w:r>
      <w:r w:rsidRPr="003B7BC7">
        <w:rPr>
          <w:rFonts w:hint="eastAsia"/>
          <w:sz w:val="24"/>
          <w:szCs w:val="24"/>
        </w:rPr>
        <w:t>78</w:t>
      </w:r>
      <w:r w:rsidRPr="003B7BC7">
        <w:rPr>
          <w:rFonts w:hint="eastAsia"/>
          <w:sz w:val="24"/>
          <w:szCs w:val="24"/>
        </w:rPr>
        <w:t>台，清洗旧扇</w:t>
      </w:r>
      <w:r w:rsidRPr="003B7BC7">
        <w:rPr>
          <w:rFonts w:hint="eastAsia"/>
          <w:sz w:val="24"/>
          <w:szCs w:val="24"/>
        </w:rPr>
        <w:t>21</w:t>
      </w:r>
      <w:r w:rsidRPr="003B7BC7">
        <w:rPr>
          <w:rFonts w:hint="eastAsia"/>
          <w:sz w:val="24"/>
          <w:szCs w:val="24"/>
        </w:rPr>
        <w:t>台。</w:t>
      </w:r>
    </w:p>
    <w:p w:rsidR="00174866" w:rsidRDefault="00174866" w:rsidP="00174866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、以上工程均包工包料及提供税务发票的费用。）</w:t>
      </w:r>
    </w:p>
    <w:p w:rsidR="00174866" w:rsidRDefault="00174866" w:rsidP="00174866">
      <w:r>
        <w:rPr>
          <w:rFonts w:hint="eastAsia"/>
        </w:rPr>
        <w:t xml:space="preserve"> </w:t>
      </w:r>
    </w:p>
    <w:p w:rsidR="00174866" w:rsidRDefault="00174866" w:rsidP="00174866">
      <w:pPr>
        <w:ind w:firstLineChars="1000" w:firstLine="2100"/>
      </w:pPr>
    </w:p>
    <w:p w:rsidR="00174866" w:rsidRDefault="00174866" w:rsidP="00174866">
      <w:pPr>
        <w:ind w:firstLineChars="1000" w:firstLine="2100"/>
      </w:pPr>
    </w:p>
    <w:p w:rsidR="00174866" w:rsidRDefault="00174866" w:rsidP="00174866">
      <w:pPr>
        <w:ind w:firstLineChars="1000" w:firstLine="2100"/>
      </w:pPr>
    </w:p>
    <w:p w:rsidR="00174866" w:rsidRDefault="00174866" w:rsidP="00174866">
      <w:pPr>
        <w:ind w:firstLineChars="1000" w:firstLine="2100"/>
      </w:pPr>
    </w:p>
    <w:p w:rsidR="00174866" w:rsidRDefault="00174866" w:rsidP="0035579E">
      <w:pPr>
        <w:ind w:firstLineChars="1000" w:firstLine="2100"/>
      </w:pPr>
      <w:r>
        <w:rPr>
          <w:rFonts w:hint="eastAsia"/>
        </w:rPr>
        <w:t xml:space="preserve">                    2</w:t>
      </w:r>
      <w:r w:rsidR="00BA55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8.25pt;margin-top:190.8pt;width:507.2pt;height:555pt;z-index:251658240;mso-position-horizontal-relative:text;mso-position-vertical-relative:text;mso-width-relative:margin;mso-height-relative:margin" strokecolor="white [3212]">
            <v:textbox>
              <w:txbxContent>
                <w:p w:rsidR="00174866" w:rsidRDefault="00174866" w:rsidP="00174866"/>
              </w:txbxContent>
            </v:textbox>
          </v:shape>
        </w:pict>
      </w:r>
    </w:p>
    <w:sectPr w:rsidR="00174866" w:rsidSect="00AE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653" w:rsidRDefault="00A65653" w:rsidP="00174866">
      <w:r>
        <w:separator/>
      </w:r>
    </w:p>
  </w:endnote>
  <w:endnote w:type="continuationSeparator" w:id="1">
    <w:p w:rsidR="00A65653" w:rsidRDefault="00A65653" w:rsidP="0017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653" w:rsidRDefault="00A65653" w:rsidP="00174866">
      <w:r>
        <w:separator/>
      </w:r>
    </w:p>
  </w:footnote>
  <w:footnote w:type="continuationSeparator" w:id="1">
    <w:p w:rsidR="00A65653" w:rsidRDefault="00A65653" w:rsidP="00174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866"/>
    <w:rsid w:val="00174866"/>
    <w:rsid w:val="0035579E"/>
    <w:rsid w:val="005C0D58"/>
    <w:rsid w:val="00A65653"/>
    <w:rsid w:val="00A93F47"/>
    <w:rsid w:val="00AE55AC"/>
    <w:rsid w:val="00B4766F"/>
    <w:rsid w:val="00BA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866"/>
    <w:rPr>
      <w:sz w:val="18"/>
      <w:szCs w:val="18"/>
    </w:rPr>
  </w:style>
  <w:style w:type="table" w:styleId="a5">
    <w:name w:val="Table Grid"/>
    <w:basedOn w:val="a1"/>
    <w:uiPriority w:val="59"/>
    <w:rsid w:val="00174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748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48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79AB-7CEF-4795-B2C1-3BDCA3EF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4</cp:revision>
  <cp:lastPrinted>2017-07-26T01:33:00Z</cp:lastPrinted>
  <dcterms:created xsi:type="dcterms:W3CDTF">2017-07-26T01:24:00Z</dcterms:created>
  <dcterms:modified xsi:type="dcterms:W3CDTF">2017-07-26T03:34:00Z</dcterms:modified>
</cp:coreProperties>
</file>